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F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A54496" w:rsidRDefault="001E0484" w:rsidP="001428E6">
      <w:pPr>
        <w:jc w:val="center"/>
        <w:rPr>
          <w:rFonts w:asciiTheme="minorHAnsi" w:hAnsiTheme="minorHAnsi" w:cs="Tahoma"/>
          <w:b/>
          <w:sz w:val="44"/>
        </w:rPr>
      </w:pPr>
      <w:r>
        <w:rPr>
          <w:rFonts w:asciiTheme="minorHAnsi" w:hAnsiTheme="minorHAnsi" w:cs="Tahoma"/>
          <w:b/>
          <w:sz w:val="44"/>
        </w:rPr>
        <w:t>Πέμπτη 2</w:t>
      </w:r>
      <w:r w:rsidR="00C57AAD" w:rsidRPr="00C57AAD">
        <w:rPr>
          <w:rFonts w:asciiTheme="minorHAnsi" w:hAnsiTheme="minorHAnsi" w:cs="Tahoma"/>
          <w:b/>
          <w:sz w:val="44"/>
        </w:rPr>
        <w:t>4</w:t>
      </w:r>
      <w:r w:rsidR="009B61AF" w:rsidRPr="00231EB0">
        <w:rPr>
          <w:rFonts w:asciiTheme="minorHAnsi" w:hAnsiTheme="minorHAnsi" w:cs="Tahoma"/>
          <w:b/>
          <w:sz w:val="44"/>
        </w:rPr>
        <w:t xml:space="preserve"> </w:t>
      </w:r>
      <w:r w:rsidR="00C57AAD">
        <w:rPr>
          <w:rFonts w:asciiTheme="minorHAnsi" w:hAnsiTheme="minorHAnsi" w:cs="Tahoma"/>
          <w:b/>
          <w:sz w:val="44"/>
        </w:rPr>
        <w:t>Νοεμβρίου</w:t>
      </w:r>
      <w:r w:rsidR="00ED40C9" w:rsidRPr="00231EB0">
        <w:rPr>
          <w:rFonts w:asciiTheme="minorHAnsi" w:hAnsiTheme="minorHAnsi" w:cs="Tahoma"/>
          <w:b/>
          <w:sz w:val="44"/>
        </w:rPr>
        <w:t xml:space="preserve"> </w:t>
      </w:r>
      <w:r w:rsidR="00666C61" w:rsidRPr="00231EB0">
        <w:rPr>
          <w:rFonts w:asciiTheme="minorHAnsi" w:hAnsiTheme="minorHAnsi" w:cs="Tahoma"/>
          <w:b/>
          <w:sz w:val="44"/>
        </w:rPr>
        <w:t>20</w:t>
      </w:r>
      <w:r w:rsidR="00A54496" w:rsidRPr="00231EB0">
        <w:rPr>
          <w:rFonts w:asciiTheme="minorHAnsi" w:hAnsiTheme="minorHAnsi" w:cs="Tahoma"/>
          <w:b/>
          <w:sz w:val="44"/>
        </w:rPr>
        <w:t>2</w:t>
      </w:r>
      <w:r w:rsidR="00231EB0" w:rsidRPr="00231EB0">
        <w:rPr>
          <w:rFonts w:asciiTheme="minorHAnsi" w:hAnsiTheme="minorHAnsi" w:cs="Tahoma"/>
          <w:b/>
          <w:sz w:val="44"/>
        </w:rPr>
        <w:t>2</w:t>
      </w:r>
      <w:r w:rsidR="00956C53" w:rsidRPr="00231EB0">
        <w:rPr>
          <w:rFonts w:asciiTheme="minorHAnsi" w:hAnsiTheme="minorHAnsi" w:cs="Tahoma"/>
          <w:b/>
          <w:sz w:val="44"/>
        </w:rPr>
        <w:t xml:space="preserve"> </w:t>
      </w:r>
      <w:r w:rsidR="006E21A1" w:rsidRPr="00231EB0">
        <w:rPr>
          <w:rFonts w:asciiTheme="minorHAnsi" w:hAnsiTheme="minorHAnsi" w:cs="Tahoma"/>
          <w:sz w:val="44"/>
        </w:rPr>
        <w:t xml:space="preserve">και ώρα </w:t>
      </w:r>
      <w:r>
        <w:rPr>
          <w:rFonts w:asciiTheme="minorHAnsi" w:hAnsiTheme="minorHAnsi" w:cs="Tahoma"/>
          <w:b/>
          <w:sz w:val="44"/>
        </w:rPr>
        <w:t>1</w:t>
      </w:r>
      <w:r w:rsidR="00C57AAD">
        <w:rPr>
          <w:rFonts w:asciiTheme="minorHAnsi" w:hAnsiTheme="minorHAnsi" w:cs="Tahoma"/>
          <w:b/>
          <w:sz w:val="44"/>
        </w:rPr>
        <w:t>2</w:t>
      </w:r>
      <w:r w:rsidR="007C59F8" w:rsidRPr="00231EB0">
        <w:rPr>
          <w:rFonts w:asciiTheme="minorHAnsi" w:hAnsiTheme="minorHAnsi" w:cs="Tahoma"/>
          <w:b/>
          <w:sz w:val="44"/>
        </w:rPr>
        <w:t>:</w:t>
      </w:r>
      <w:r>
        <w:rPr>
          <w:rFonts w:asciiTheme="minorHAnsi" w:hAnsiTheme="minorHAnsi" w:cs="Tahoma"/>
          <w:b/>
          <w:sz w:val="44"/>
        </w:rPr>
        <w:t>0</w:t>
      </w:r>
      <w:r w:rsidR="00356B93" w:rsidRPr="00231EB0">
        <w:rPr>
          <w:rFonts w:asciiTheme="minorHAnsi" w:hAnsiTheme="minorHAnsi" w:cs="Tahoma"/>
          <w:b/>
          <w:sz w:val="44"/>
        </w:rPr>
        <w:t>0</w:t>
      </w:r>
      <w:r w:rsidR="00A32E20" w:rsidRPr="00231EB0">
        <w:rPr>
          <w:rFonts w:asciiTheme="minorHAnsi" w:hAnsiTheme="minorHAnsi" w:cs="Tahoma"/>
          <w:b/>
          <w:sz w:val="44"/>
        </w:rPr>
        <w:t xml:space="preserve"> </w:t>
      </w:r>
      <w:r w:rsidR="00C57AAD" w:rsidRPr="00C57AAD">
        <w:rPr>
          <w:rFonts w:asciiTheme="minorHAnsi" w:hAnsiTheme="minorHAnsi" w:cs="Tahoma"/>
          <w:bCs/>
          <w:sz w:val="44"/>
        </w:rPr>
        <w:t>το μεσημέρι</w:t>
      </w:r>
      <w:r w:rsidR="00666C61" w:rsidRPr="00A54496">
        <w:rPr>
          <w:rFonts w:asciiTheme="minorHAnsi" w:hAnsiTheme="minorHAnsi" w:cs="Tahoma"/>
          <w:b/>
          <w:sz w:val="44"/>
        </w:rPr>
        <w:br/>
      </w:r>
      <w:r w:rsidR="00666C61" w:rsidRPr="00A54496">
        <w:rPr>
          <w:rFonts w:asciiTheme="minorHAnsi" w:hAnsiTheme="minorHAnsi" w:cs="Tahoma"/>
          <w:sz w:val="44"/>
        </w:rPr>
        <w:t xml:space="preserve">στην </w:t>
      </w:r>
      <w:r w:rsidR="00666C61" w:rsidRPr="00A54496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A54496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A54496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A54496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C57AAD">
        <w:rPr>
          <w:rFonts w:asciiTheme="minorHAnsi" w:hAnsiTheme="minorHAnsi" w:cs="Tahoma"/>
          <w:b/>
          <w:sz w:val="40"/>
          <w:szCs w:val="40"/>
        </w:rPr>
        <w:t>10</w:t>
      </w:r>
      <w:r w:rsidR="00ED40C9" w:rsidRPr="00231EB0">
        <w:rPr>
          <w:rFonts w:asciiTheme="minorHAnsi" w:hAnsiTheme="minorHAnsi" w:cs="Tahoma"/>
          <w:b/>
          <w:sz w:val="40"/>
          <w:szCs w:val="40"/>
        </w:rPr>
        <w:t>:</w:t>
      </w:r>
      <w:r w:rsidR="00C57AAD">
        <w:rPr>
          <w:rFonts w:asciiTheme="minorHAnsi" w:hAnsiTheme="minorHAnsi" w:cs="Tahoma"/>
          <w:b/>
          <w:sz w:val="40"/>
          <w:szCs w:val="40"/>
        </w:rPr>
        <w:t>3</w:t>
      </w:r>
      <w:r w:rsidR="001E0484">
        <w:rPr>
          <w:rFonts w:asciiTheme="minorHAnsi" w:hAnsiTheme="minorHAnsi" w:cs="Tahoma"/>
          <w:b/>
          <w:sz w:val="40"/>
          <w:szCs w:val="40"/>
        </w:rPr>
        <w:t>0</w:t>
      </w:r>
      <w:r w:rsidRPr="00231EB0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231EB0">
        <w:rPr>
          <w:rFonts w:asciiTheme="minorHAnsi" w:hAnsiTheme="minorHAnsi" w:cs="Tahoma"/>
          <w:b/>
          <w:sz w:val="40"/>
          <w:szCs w:val="40"/>
        </w:rPr>
        <w:t>π</w:t>
      </w:r>
      <w:r w:rsidR="001428E6" w:rsidRPr="00231EB0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A54496">
        <w:rPr>
          <w:rFonts w:asciiTheme="minorHAnsi" w:hAnsiTheme="minorHAnsi" w:cs="Tahoma"/>
          <w:sz w:val="40"/>
          <w:szCs w:val="40"/>
        </w:rPr>
        <w:t xml:space="preserve"> </w:t>
      </w:r>
      <w:r w:rsidRPr="00A54496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A54496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A54496">
        <w:rPr>
          <w:rFonts w:asciiTheme="minorHAnsi" w:hAnsiTheme="minorHAnsi" w:cs="Tahoma"/>
          <w:sz w:val="44"/>
          <w:szCs w:val="40"/>
          <w:u w:val="double"/>
        </w:rPr>
        <w:t>/</w:t>
      </w:r>
      <w:r w:rsidRPr="00A54496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A54496">
        <w:rPr>
          <w:rFonts w:asciiTheme="minorHAnsi" w:hAnsiTheme="minorHAnsi" w:cs="Tahoma"/>
          <w:sz w:val="40"/>
          <w:szCs w:val="40"/>
        </w:rPr>
        <w:t>.</w:t>
      </w:r>
    </w:p>
    <w:p w:rsidR="0051095A" w:rsidRPr="00A54496" w:rsidRDefault="00666C61" w:rsidP="0051095A">
      <w:pPr>
        <w:pStyle w:val="Default"/>
        <w:rPr>
          <w:rFonts w:asciiTheme="minorHAnsi" w:hAnsiTheme="minorHAnsi"/>
        </w:rPr>
      </w:pP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  <w:t xml:space="preserve">  </w:t>
      </w:r>
      <w:r w:rsidRPr="00A54496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A54496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A54496">
        <w:rPr>
          <w:rFonts w:asciiTheme="minorHAnsi" w:hAnsiTheme="minorHAnsi"/>
          <w:i/>
          <w:iCs/>
          <w:sz w:val="36"/>
          <w:szCs w:val="36"/>
        </w:rPr>
        <w:t xml:space="preserve">προσέλθουν στην </w:t>
      </w:r>
      <w:proofErr w:type="spellStart"/>
      <w:r w:rsidRPr="00A54496">
        <w:rPr>
          <w:rFonts w:asciiTheme="minorHAnsi" w:hAnsiTheme="minorHAnsi"/>
          <w:i/>
          <w:iCs/>
          <w:sz w:val="36"/>
          <w:szCs w:val="36"/>
        </w:rPr>
        <w:t>Τηβεννιοθήκη</w:t>
      </w:r>
      <w:proofErr w:type="spellEnd"/>
      <w:r w:rsidRPr="00A54496">
        <w:rPr>
          <w:rFonts w:asciiTheme="minorHAnsi" w:hAnsiTheme="minorHAnsi"/>
          <w:i/>
          <w:iCs/>
          <w:sz w:val="36"/>
          <w:szCs w:val="36"/>
        </w:rPr>
        <w:t>, έξω από την Αίθουσ</w:t>
      </w:r>
      <w:r w:rsidR="00C93D7D" w:rsidRPr="00A54496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A54496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A54496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A32E20" w:rsidRPr="00231EB0">
        <w:rPr>
          <w:rFonts w:asciiTheme="minorHAnsi" w:hAnsiTheme="minorHAnsi"/>
          <w:i/>
          <w:iCs/>
          <w:sz w:val="36"/>
          <w:szCs w:val="36"/>
        </w:rPr>
        <w:t>στις</w:t>
      </w:r>
      <w:r w:rsidRPr="00231EB0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C57AAD">
        <w:rPr>
          <w:rFonts w:asciiTheme="minorHAnsi" w:hAnsiTheme="minorHAnsi"/>
          <w:b/>
          <w:bCs/>
          <w:i/>
          <w:iCs/>
          <w:sz w:val="36"/>
          <w:szCs w:val="36"/>
        </w:rPr>
        <w:t>11</w:t>
      </w:r>
      <w:r w:rsidR="00C7601A" w:rsidRPr="00C57AAD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1E0484" w:rsidRPr="00C57AAD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C57AAD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231EB0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A32E20" w:rsidRPr="00231EB0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r w:rsidR="00C7601A" w:rsidRPr="00231EB0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Pr="000A3CE4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070C2C">
        <w:rPr>
          <w:rFonts w:asciiTheme="minorHAnsi" w:hAnsiTheme="minorHAnsi"/>
          <w:b/>
          <w:bCs/>
          <w:sz w:val="30"/>
          <w:szCs w:val="30"/>
        </w:rPr>
        <w:t xml:space="preserve">Επισημαίνουμε ότι </w:t>
      </w:r>
      <w:r w:rsidR="00994134">
        <w:rPr>
          <w:rFonts w:asciiTheme="minorHAnsi" w:hAnsiTheme="minorHAnsi"/>
          <w:b/>
          <w:bCs/>
          <w:sz w:val="30"/>
          <w:szCs w:val="30"/>
        </w:rPr>
        <w:t xml:space="preserve">σύμφωνα με την απόφαση του Πρυτανικού Συμβουλίου στη Συνεδρίασή του </w:t>
      </w:r>
      <w:proofErr w:type="spellStart"/>
      <w:r w:rsidR="00994134">
        <w:rPr>
          <w:rFonts w:asciiTheme="minorHAnsi" w:hAnsiTheme="minorHAnsi"/>
          <w:b/>
          <w:bCs/>
          <w:sz w:val="30"/>
          <w:szCs w:val="30"/>
        </w:rPr>
        <w:t>αριθμ</w:t>
      </w:r>
      <w:proofErr w:type="spellEnd"/>
      <w:r w:rsidR="00994134">
        <w:rPr>
          <w:rFonts w:asciiTheme="minorHAnsi" w:hAnsiTheme="minorHAnsi"/>
          <w:b/>
          <w:bCs/>
          <w:sz w:val="30"/>
          <w:szCs w:val="30"/>
        </w:rPr>
        <w:t xml:space="preserve">. 1736/05-07-2022 (επισυνάπτεται), </w:t>
      </w:r>
      <w:r w:rsidRPr="00070C2C">
        <w:rPr>
          <w:rFonts w:asciiTheme="minorHAnsi" w:hAnsiTheme="minorHAnsi"/>
          <w:b/>
          <w:bCs/>
          <w:sz w:val="30"/>
          <w:szCs w:val="30"/>
        </w:rPr>
        <w:t xml:space="preserve">για κάθε τελειόφοιτο που θα λάβει μέρος στην τελετή ορκωμοσίας επιτρέπεται η προσέλευση στην αίθουσα έως </w:t>
      </w:r>
      <w:r w:rsidR="00994134">
        <w:rPr>
          <w:rFonts w:asciiTheme="minorHAnsi" w:hAnsiTheme="minorHAnsi"/>
          <w:b/>
          <w:bCs/>
          <w:sz w:val="30"/>
          <w:szCs w:val="30"/>
        </w:rPr>
        <w:t>ΤΡΙΩΝ</w:t>
      </w:r>
      <w:r w:rsidRPr="00070C2C">
        <w:rPr>
          <w:rFonts w:asciiTheme="minorHAnsi" w:hAnsiTheme="minorHAnsi"/>
          <w:b/>
          <w:bCs/>
          <w:sz w:val="30"/>
          <w:szCs w:val="30"/>
        </w:rPr>
        <w:t xml:space="preserve"> (</w:t>
      </w:r>
      <w:r w:rsidR="00994134">
        <w:rPr>
          <w:rFonts w:asciiTheme="minorHAnsi" w:hAnsiTheme="minorHAnsi"/>
          <w:b/>
          <w:bCs/>
          <w:sz w:val="30"/>
          <w:szCs w:val="30"/>
        </w:rPr>
        <w:t>3</w:t>
      </w:r>
      <w:r w:rsidRPr="00070C2C">
        <w:rPr>
          <w:rFonts w:asciiTheme="minorHAnsi" w:hAnsiTheme="minorHAnsi"/>
          <w:b/>
          <w:bCs/>
          <w:sz w:val="30"/>
          <w:szCs w:val="30"/>
        </w:rPr>
        <w:t>) ΕΠΙΣΚΕΠΤΩΝ</w:t>
      </w:r>
      <w:r w:rsidR="00994134" w:rsidRPr="000A3CE4">
        <w:rPr>
          <w:rFonts w:asciiTheme="minorHAnsi" w:hAnsiTheme="minorHAnsi"/>
          <w:b/>
          <w:bCs/>
          <w:sz w:val="30"/>
          <w:szCs w:val="30"/>
        </w:rPr>
        <w:t>.</w:t>
      </w:r>
      <w:r w:rsidRPr="000A3CE4">
        <w:rPr>
          <w:rFonts w:asciiTheme="minorHAnsi" w:hAnsiTheme="minorHAnsi"/>
          <w:b/>
          <w:bCs/>
          <w:sz w:val="30"/>
          <w:szCs w:val="30"/>
        </w:rPr>
        <w:t xml:space="preserve"> Οι τελειόφοιτοι ΠΡΕΠΕΙ να δηλώσουν υποχρεωτικά τα ονόματα των επισκεπτών τους έως την </w:t>
      </w:r>
      <w:r w:rsidR="00994134" w:rsidRPr="000A3CE4">
        <w:rPr>
          <w:rFonts w:asciiTheme="minorHAnsi" w:hAnsiTheme="minorHAnsi"/>
          <w:b/>
          <w:bCs/>
          <w:sz w:val="30"/>
          <w:szCs w:val="30"/>
          <w:u w:val="single"/>
        </w:rPr>
        <w:t>Τρίτη</w:t>
      </w:r>
      <w:r w:rsidRPr="000A3CE4">
        <w:rPr>
          <w:rFonts w:asciiTheme="minorHAnsi" w:hAnsiTheme="minorHAnsi"/>
          <w:b/>
          <w:bCs/>
          <w:sz w:val="30"/>
          <w:szCs w:val="30"/>
          <w:u w:val="single"/>
        </w:rPr>
        <w:t xml:space="preserve"> </w:t>
      </w:r>
      <w:r w:rsidR="00C57AAD">
        <w:rPr>
          <w:rFonts w:asciiTheme="minorHAnsi" w:hAnsiTheme="minorHAnsi"/>
          <w:b/>
          <w:bCs/>
          <w:sz w:val="30"/>
          <w:szCs w:val="30"/>
          <w:u w:val="single"/>
        </w:rPr>
        <w:t>22 Νοεμβρίου</w:t>
      </w:r>
      <w:r w:rsidRPr="000A3CE4">
        <w:rPr>
          <w:rFonts w:asciiTheme="minorHAnsi" w:hAnsiTheme="minorHAnsi"/>
          <w:b/>
          <w:bCs/>
          <w:sz w:val="30"/>
          <w:szCs w:val="30"/>
          <w:u w:val="single"/>
        </w:rPr>
        <w:t xml:space="preserve"> 202</w:t>
      </w:r>
      <w:r w:rsidR="00126805" w:rsidRPr="000A3CE4">
        <w:rPr>
          <w:rFonts w:asciiTheme="minorHAnsi" w:hAnsiTheme="minorHAnsi"/>
          <w:b/>
          <w:bCs/>
          <w:sz w:val="30"/>
          <w:szCs w:val="30"/>
          <w:u w:val="single"/>
        </w:rPr>
        <w:t>2</w:t>
      </w:r>
      <w:r w:rsidRPr="000A3CE4">
        <w:rPr>
          <w:rFonts w:asciiTheme="minorHAnsi" w:hAnsiTheme="minorHAnsi"/>
          <w:b/>
          <w:bCs/>
          <w:sz w:val="30"/>
          <w:szCs w:val="30"/>
        </w:rPr>
        <w:t xml:space="preserve"> στην παρακάτω φόρμα:</w:t>
      </w:r>
    </w:p>
    <w:p w:rsidR="00070C2C" w:rsidRPr="001E0484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  <w:highlight w:val="yellow"/>
        </w:rPr>
      </w:pPr>
    </w:p>
    <w:p w:rsidR="000D567F" w:rsidRDefault="00805F5B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  <w:hyperlink r:id="rId5" w:history="1">
        <w:r w:rsidRPr="00A9566A">
          <w:rPr>
            <w:rStyle w:val="-"/>
            <w:rFonts w:asciiTheme="minorHAnsi" w:hAnsiTheme="minorHAnsi"/>
            <w:b/>
            <w:bCs/>
            <w:sz w:val="30"/>
            <w:szCs w:val="30"/>
          </w:rPr>
          <w:t>https://forms.gle/7eioVuUirCwUQVti7</w:t>
        </w:r>
      </w:hyperlink>
    </w:p>
    <w:p w:rsidR="00805F5B" w:rsidRPr="000A3CE4" w:rsidRDefault="00805F5B" w:rsidP="00070C2C">
      <w:pPr>
        <w:jc w:val="center"/>
        <w:rPr>
          <w:rFonts w:asciiTheme="minorHAnsi" w:hAnsiTheme="minorHAnsi"/>
          <w:b/>
          <w:bCs/>
          <w:sz w:val="30"/>
          <w:szCs w:val="30"/>
          <w:highlight w:val="yellow"/>
        </w:rPr>
      </w:pPr>
      <w:bookmarkStart w:id="0" w:name="_GoBack"/>
      <w:bookmarkEnd w:id="0"/>
    </w:p>
    <w:p w:rsidR="006A2BF9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070C2C">
        <w:rPr>
          <w:rFonts w:asciiTheme="minorHAnsi" w:hAnsiTheme="minorHAnsi"/>
          <w:b/>
          <w:bCs/>
          <w:sz w:val="30"/>
          <w:szCs w:val="30"/>
        </w:rPr>
        <w:lastRenderedPageBreak/>
        <w:t>Η χρήση προστατευτικής μάσκας είναι υποχρεωτική για όλους τους συμμετέχοντες και παρευρισκόμενους στην τελετή τόσο κατά την είσοδο, όσο και καθ’ όλη τη διάρκεια παραμονής τους στον χώρο διεξαγωγής της τελετής.</w:t>
      </w: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A0CC0"/>
    <w:rsid w:val="000A3CE4"/>
    <w:rsid w:val="000D567F"/>
    <w:rsid w:val="000D6403"/>
    <w:rsid w:val="000E37B3"/>
    <w:rsid w:val="000E451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B558E"/>
    <w:rsid w:val="006E21A1"/>
    <w:rsid w:val="00726FE9"/>
    <w:rsid w:val="007279E3"/>
    <w:rsid w:val="00754578"/>
    <w:rsid w:val="007726ED"/>
    <w:rsid w:val="00792081"/>
    <w:rsid w:val="007B4CAE"/>
    <w:rsid w:val="007C59F8"/>
    <w:rsid w:val="007E1416"/>
    <w:rsid w:val="00805F5B"/>
    <w:rsid w:val="00855309"/>
    <w:rsid w:val="008E66FF"/>
    <w:rsid w:val="008F6C30"/>
    <w:rsid w:val="00906513"/>
    <w:rsid w:val="00907CE1"/>
    <w:rsid w:val="009432C7"/>
    <w:rsid w:val="00956C53"/>
    <w:rsid w:val="00994134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56555A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7eioVuUirCwUQVti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56</cp:revision>
  <cp:lastPrinted>2019-03-06T10:21:00Z</cp:lastPrinted>
  <dcterms:created xsi:type="dcterms:W3CDTF">2018-11-20T09:19:00Z</dcterms:created>
  <dcterms:modified xsi:type="dcterms:W3CDTF">2022-10-25T11:11:00Z</dcterms:modified>
</cp:coreProperties>
</file>