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62" w:rsidRPr="00D24A96" w:rsidRDefault="00A80D62" w:rsidP="000D4027">
      <w:pPr>
        <w:spacing w:before="120" w:after="120" w:line="240" w:lineRule="auto"/>
        <w:ind w:left="-284"/>
        <w:jc w:val="center"/>
        <w:rPr>
          <w:rFonts w:ascii="Calibri" w:hAnsi="Calibri"/>
          <w:b/>
          <w:sz w:val="26"/>
          <w:szCs w:val="26"/>
        </w:rPr>
      </w:pPr>
    </w:p>
    <w:p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rsidR="00CC702D" w:rsidRPr="00D24A96" w:rsidRDefault="008D2244" w:rsidP="00873909">
      <w:pPr>
        <w:pStyle w:val="a7"/>
        <w:ind w:left="426"/>
        <w:jc w:val="left"/>
        <w:rPr>
          <w:rFonts w:ascii="Calibri" w:hAnsi="Calibri" w:cs="Calibri"/>
          <w:bCs w:val="0"/>
        </w:rPr>
      </w:pPr>
      <w:r>
        <w:rPr>
          <w:rFonts w:ascii="Calibri" w:hAnsi="Calibri"/>
          <w:b w:val="0"/>
        </w:rPr>
        <w:pict>
          <v:shapetype id="_x0000_t202" coordsize="21600,21600" o:spt="202" path="m,l,21600r21600,l21600,xe">
            <v:stroke joinstyle="miter"/>
            <v:path gradientshapeok="t" o:connecttype="rect"/>
          </v:shapetype>
          <v:shape id="_x0000_s1042" type="#_x0000_t202" style="position:absolute;left:0;text-align:left;margin-left:-48.3pt;margin-top:-78.8pt;width:59.65pt;height:839.45pt;z-index:251668479;mso-width-relative:margin;mso-height-relative:margin;v-text-anchor:middle" filled="f" fillcolor="#d8d8d8 [2732]" stroked="f">
            <v:textbox style="layout-flow:vertical;mso-layout-flow-alt:bottom-to-top;mso-next-textbox:#_x0000_s1042">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w:r>
      <w:r w:rsidR="00CC702D" w:rsidRPr="00D24A96">
        <w:rPr>
          <w:rFonts w:ascii="Calibri" w:hAnsi="Calibri" w:cs="Calibri"/>
          <w:bCs w:val="0"/>
        </w:rPr>
        <w:t>ΔΗΛΩΣΗ ΕΝΗΜΕΡΩΣΗΣ ΕΠΕΞΕΡΓΑΣΙΑΣ</w:t>
      </w:r>
    </w:p>
    <w:p w:rsidR="00CC702D" w:rsidRPr="00D24A96" w:rsidRDefault="00CC702D" w:rsidP="00873909">
      <w:pPr>
        <w:spacing w:line="240" w:lineRule="auto"/>
        <w:ind w:left="426"/>
        <w:rPr>
          <w:rFonts w:ascii="Calibri" w:hAnsi="Calibri" w:cs="Calibri"/>
          <w:b/>
        </w:rPr>
      </w:pPr>
      <w:r w:rsidRPr="00D24A96">
        <w:rPr>
          <w:rFonts w:ascii="Calibri" w:hAnsi="Calibri" w:cs="Calibri"/>
          <w:b/>
        </w:rPr>
        <w:t>ΠΡΟΣΩΠΙΚΩΝ ΔΕΔΟΜΕΝΩΝ</w:t>
      </w:r>
    </w:p>
    <w:p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D24A96" w:rsidRPr="00D24A96" w:rsidRDefault="00D24A96" w:rsidP="00D24A96">
      <w:pPr>
        <w:ind w:left="426"/>
        <w:rPr>
          <w:rFonts w:ascii="Calibri" w:hAnsi="Calibri" w:cs="Calibri"/>
          <w:b/>
          <w:bCs/>
          <w:sz w:val="16"/>
          <w:szCs w:val="16"/>
        </w:rPr>
      </w:pPr>
    </w:p>
    <w:p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w:t>
      </w:r>
      <w:r w:rsidR="00450E8B" w:rsidRPr="00450E8B">
        <w:rPr>
          <w:rFonts w:ascii="Calibri" w:hAnsi="Calibri" w:cstheme="minorHAnsi"/>
          <w:color w:val="000000"/>
          <w:sz w:val="20"/>
          <w:szCs w:val="20"/>
          <w:lang w:eastAsia="el-GR"/>
        </w:rPr>
        <w:t xml:space="preserve">’ </w:t>
      </w:r>
      <w:r w:rsidRPr="00D309E3">
        <w:rPr>
          <w:rFonts w:ascii="Calibri" w:hAnsi="Calibri" w:cstheme="minorHAnsi"/>
          <w:color w:val="000000"/>
          <w:sz w:val="20"/>
          <w:szCs w:val="20"/>
          <w:lang w:eastAsia="el-GR"/>
        </w:rPr>
        <w:t>όλο το χρονικό διάστημα φοίτησης σας σε αυτό και στη συνέχεια θα διαγραφούν, εφόσον πληρούνται τα οριζόμενα στην παρ. 1 άρθρου 34 Ν.4624/2019.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Τμήματος </w:t>
      </w:r>
      <w:r w:rsidR="00D24A96" w:rsidRPr="00D24A96">
        <w:rPr>
          <w:rFonts w:ascii="Calibri" w:hAnsi="Calibri" w:cstheme="minorHAnsi"/>
          <w:color w:val="000000"/>
          <w:sz w:val="20"/>
          <w:szCs w:val="20"/>
          <w:lang w:eastAsia="el-GR"/>
        </w:rPr>
        <w:t>__</w:t>
      </w:r>
      <w:r w:rsidR="00450E8B">
        <w:rPr>
          <w:rFonts w:ascii="Calibri" w:hAnsi="Calibri" w:cstheme="minorHAnsi"/>
          <w:color w:val="000000"/>
          <w:sz w:val="20"/>
          <w:szCs w:val="20"/>
          <w:lang w:eastAsia="el-GR"/>
        </w:rPr>
        <w:t>ΕΤΕΤ</w:t>
      </w:r>
      <w:r w:rsidR="00D24A96" w:rsidRPr="00D24A96">
        <w:rPr>
          <w:rFonts w:ascii="Calibri" w:hAnsi="Calibri" w:cstheme="minorHAnsi"/>
          <w:color w:val="000000"/>
          <w:sz w:val="20"/>
          <w:szCs w:val="20"/>
          <w:lang w:eastAsia="el-GR"/>
        </w:rPr>
        <w:t>____________</w:t>
      </w:r>
      <w:r w:rsidRPr="00D24A96">
        <w:rPr>
          <w:rFonts w:ascii="Calibri" w:hAnsi="Calibri" w:cstheme="minorHAnsi"/>
          <w:color w:val="000000"/>
          <w:sz w:val="20"/>
          <w:szCs w:val="20"/>
          <w:lang w:eastAsia="el-GR"/>
        </w:rPr>
        <w:t xml:space="preserve"> είναι ο</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κ.</w:t>
      </w:r>
      <w:r w:rsidR="00D24A96">
        <w:rPr>
          <w:rFonts w:ascii="Calibri" w:hAnsi="Calibri" w:cstheme="minorHAnsi"/>
          <w:color w:val="000000"/>
          <w:sz w:val="20"/>
          <w:szCs w:val="20"/>
          <w:lang w:eastAsia="el-GR"/>
        </w:rPr>
        <w:t>/κα. ____</w:t>
      </w:r>
      <w:r w:rsidR="00450E8B">
        <w:rPr>
          <w:rFonts w:ascii="Calibri" w:hAnsi="Calibri" w:cstheme="minorHAnsi"/>
          <w:color w:val="000000"/>
          <w:sz w:val="20"/>
          <w:szCs w:val="20"/>
          <w:lang w:eastAsia="el-GR"/>
        </w:rPr>
        <w:t>Γεωργία Ασλάνη</w:t>
      </w:r>
      <w:r w:rsidR="00D24A96">
        <w:rPr>
          <w:rFonts w:ascii="Calibri" w:hAnsi="Calibri" w:cstheme="minorHAnsi"/>
          <w:color w:val="000000"/>
          <w:sz w:val="20"/>
          <w:szCs w:val="20"/>
          <w:lang w:eastAsia="el-GR"/>
        </w:rPr>
        <w:t>________</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 xml:space="preserve">τηλ. 26510 </w:t>
      </w:r>
      <w:r w:rsidR="00450E8B">
        <w:rPr>
          <w:rFonts w:ascii="Calibri" w:hAnsi="Calibri" w:cstheme="minorHAnsi"/>
          <w:color w:val="000000"/>
          <w:sz w:val="20"/>
          <w:szCs w:val="20"/>
          <w:lang w:eastAsia="el-GR"/>
        </w:rPr>
        <w:t>07183</w:t>
      </w:r>
      <w:bookmarkStart w:id="0" w:name="_GoBack"/>
      <w:bookmarkEnd w:id="0"/>
      <w:r w:rsidRPr="00D24A96">
        <w:rPr>
          <w:rFonts w:ascii="Calibri" w:hAnsi="Calibri" w:cstheme="minorHAnsi"/>
          <w:color w:val="000000"/>
          <w:sz w:val="20"/>
          <w:szCs w:val="20"/>
          <w:lang w:eastAsia="el-GR"/>
        </w:rPr>
        <w:t xml:space="preserve">. </w:t>
      </w:r>
    </w:p>
    <w:p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Pr="00D24A96" w:rsidRDefault="00D24A96" w:rsidP="00873909">
      <w:pPr>
        <w:pStyle w:val="a7"/>
        <w:jc w:val="left"/>
        <w:rPr>
          <w:rFonts w:ascii="Calibri" w:hAnsi="Calibri" w:cs="Calibri"/>
          <w:bCs w:val="0"/>
        </w:rPr>
      </w:pPr>
      <w:r w:rsidRPr="00D24A96">
        <w:rPr>
          <w:rFonts w:ascii="Calibri" w:hAnsi="Calibri" w:cs="Calibri"/>
          <w:bCs w:val="0"/>
        </w:rPr>
        <w:t>Προς</w:t>
      </w:r>
    </w:p>
    <w:p w:rsidR="00D24A96" w:rsidRPr="00D24A96" w:rsidRDefault="00D24A96" w:rsidP="00873909">
      <w:pPr>
        <w:pStyle w:val="a7"/>
        <w:jc w:val="left"/>
        <w:rPr>
          <w:rFonts w:ascii="Calibri" w:hAnsi="Calibri" w:cs="Calibri"/>
          <w:bCs w:val="0"/>
        </w:rPr>
      </w:pPr>
      <w:r w:rsidRPr="00D24A96">
        <w:rPr>
          <w:rFonts w:ascii="Calibri" w:hAnsi="Calibri" w:cs="Calibri"/>
          <w:bCs w:val="0"/>
        </w:rPr>
        <w:t xml:space="preserve">τη Γραμματεία </w:t>
      </w:r>
    </w:p>
    <w:p w:rsidR="00D24A96" w:rsidRPr="00D309E3" w:rsidRDefault="00D24A96" w:rsidP="00873909">
      <w:pPr>
        <w:pStyle w:val="a7"/>
        <w:jc w:val="left"/>
        <w:rPr>
          <w:rFonts w:ascii="Calibri" w:hAnsi="Calibri" w:cs="Calibri"/>
          <w:bCs w:val="0"/>
        </w:rPr>
      </w:pPr>
      <w:r w:rsidRPr="00D24A96">
        <w:rPr>
          <w:rFonts w:ascii="Calibri" w:hAnsi="Calibri" w:cs="Calibri"/>
          <w:bCs w:val="0"/>
        </w:rPr>
        <w:t xml:space="preserve">του Τμήματος </w:t>
      </w:r>
      <w:r w:rsidRPr="00D309E3">
        <w:rPr>
          <w:rFonts w:ascii="Calibri" w:hAnsi="Calibri" w:cs="Calibri"/>
          <w:bCs w:val="0"/>
        </w:rPr>
        <w:t>__________________</w:t>
      </w:r>
      <w:r w:rsidR="00D309E3">
        <w:rPr>
          <w:rFonts w:ascii="Calibri" w:hAnsi="Calibri" w:cs="Calibri"/>
          <w:bCs w:val="0"/>
        </w:rPr>
        <w:t>_______</w:t>
      </w:r>
      <w:r w:rsidRPr="00D309E3">
        <w:rPr>
          <w:rFonts w:ascii="Calibri" w:hAnsi="Calibri" w:cs="Calibri"/>
          <w:bCs w:val="0"/>
        </w:rPr>
        <w:t>_</w:t>
      </w:r>
    </w:p>
    <w:p w:rsidR="00D309E3" w:rsidRPr="00D309E3" w:rsidRDefault="00D309E3" w:rsidP="00873909">
      <w:pPr>
        <w:pStyle w:val="a7"/>
        <w:jc w:val="left"/>
        <w:rPr>
          <w:rFonts w:ascii="Calibri" w:hAnsi="Calibri" w:cs="Calibri"/>
          <w:bCs w:val="0"/>
        </w:rPr>
      </w:pPr>
      <w:r>
        <w:rPr>
          <w:rFonts w:ascii="Calibri" w:hAnsi="Calibri" w:cs="Calibri"/>
          <w:bCs w:val="0"/>
        </w:rPr>
        <w:t>της Σχολής ____________________________</w:t>
      </w:r>
    </w:p>
    <w:p w:rsidR="00D24A96" w:rsidRPr="00D24A96" w:rsidRDefault="00D24A96" w:rsidP="00873909">
      <w:pPr>
        <w:pStyle w:val="a7"/>
        <w:jc w:val="left"/>
        <w:rPr>
          <w:rFonts w:ascii="Calibri" w:hAnsi="Calibri" w:cs="Calibri"/>
          <w:bCs w:val="0"/>
        </w:rPr>
      </w:pPr>
      <w:r w:rsidRPr="00D24A96">
        <w:rPr>
          <w:rFonts w:ascii="Calibri" w:hAnsi="Calibri" w:cs="Calibri"/>
          <w:bCs w:val="0"/>
        </w:rPr>
        <w:t>του Πανεπιστημίου Ιωαννίνων</w:t>
      </w:r>
    </w:p>
    <w:p w:rsidR="00D24A96" w:rsidRPr="00D24A96" w:rsidRDefault="00D24A96" w:rsidP="00D24A96">
      <w:pPr>
        <w:spacing w:after="0" w:line="240" w:lineRule="auto"/>
        <w:jc w:val="center"/>
        <w:rPr>
          <w:rFonts w:ascii="Calibri" w:hAnsi="Calibri" w:cs="Calibri"/>
        </w:rPr>
      </w:pPr>
    </w:p>
    <w:p w:rsidR="00D24A96" w:rsidRPr="00D24A96" w:rsidRDefault="00D24A96" w:rsidP="00D24A96">
      <w:pPr>
        <w:spacing w:after="0" w:line="240" w:lineRule="auto"/>
        <w:jc w:val="center"/>
        <w:rPr>
          <w:rFonts w:ascii="Calibri" w:hAnsi="Calibri" w:cs="Calibri"/>
        </w:rPr>
      </w:pPr>
    </w:p>
    <w:p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rsidR="000E466B" w:rsidRPr="00D24A96" w:rsidRDefault="000E466B" w:rsidP="000E466B">
      <w:pPr>
        <w:rPr>
          <w:rFonts w:ascii="Calibri" w:hAnsi="Calibri"/>
          <w:sz w:val="24"/>
          <w:szCs w:val="24"/>
        </w:rPr>
      </w:pP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rsidR="00ED3536" w:rsidRPr="00D24A96" w:rsidRDefault="008D2244" w:rsidP="00B3567A">
      <w:pPr>
        <w:spacing w:after="120" w:line="240" w:lineRule="auto"/>
        <w:jc w:val="center"/>
        <w:rPr>
          <w:rFonts w:ascii="Calibri" w:hAnsi="Calibri"/>
          <w:sz w:val="24"/>
          <w:szCs w:val="24"/>
        </w:rPr>
      </w:pPr>
      <w:r>
        <w:rPr>
          <w:rFonts w:ascii="Calibri" w:hAnsi="Calibri"/>
          <w:noProof/>
          <w:sz w:val="24"/>
          <w:szCs w:val="24"/>
          <w:lang w:eastAsia="el-GR"/>
        </w:rPr>
        <w:pict>
          <v:group id="_x0000_s1044" style="position:absolute;left:0;text-align:left;margin-left:-308.55pt;margin-top:-553.5pt;width:55.7pt;height:755.35pt;z-index:251669503" coordorigin="193,739" coordsize="1114,15107">
            <v:shape id="_x0000_s1045" type="#_x0000_t202" style="position:absolute;left:193;top:739;width:1114;height:1928;mso-width-relative:margin;mso-height-relative:margin" filled="f" stroked="f">
              <v:textbox style="mso-next-textbox:#_x0000_s1045">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46" style="position:absolute;left:360;top:15048;width:807;height:798" coordorigin="351,14715" coordsize="807,798">
              <v:shape id="_x0000_s1047" type="#_x0000_t202" style="position:absolute;left:351;top:14715;width:807;height:798" filled="f" stroked="f">
                <v:textbox style="mso-next-textbox:#_x0000_s1047">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v:textbox>
              </v:shape>
              <v:rect id="_x0000_s1048" style="position:absolute;left:360;top:14715;width:798;height:798" filled="f" stroked="f" strokecolor="#7f7f7f [1612]"/>
            </v:group>
          </v:group>
        </w:pic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244" w:rsidRDefault="008D2244" w:rsidP="00AC3E2D">
      <w:pPr>
        <w:spacing w:after="0" w:line="240" w:lineRule="auto"/>
      </w:pPr>
      <w:r>
        <w:separator/>
      </w:r>
    </w:p>
  </w:endnote>
  <w:endnote w:type="continuationSeparator" w:id="0">
    <w:p w:rsidR="008D2244" w:rsidRDefault="008D2244"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244" w:rsidRDefault="008D2244" w:rsidP="00AC3E2D">
      <w:pPr>
        <w:spacing w:after="0" w:line="240" w:lineRule="auto"/>
      </w:pPr>
      <w:r>
        <w:separator/>
      </w:r>
    </w:p>
  </w:footnote>
  <w:footnote w:type="continuationSeparator" w:id="0">
    <w:p w:rsidR="008D2244" w:rsidRDefault="008D2244"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23E66"/>
    <w:rsid w:val="002421E0"/>
    <w:rsid w:val="0024744C"/>
    <w:rsid w:val="002835FD"/>
    <w:rsid w:val="00293FDF"/>
    <w:rsid w:val="002A2BFF"/>
    <w:rsid w:val="002D2E8B"/>
    <w:rsid w:val="002D6D1B"/>
    <w:rsid w:val="0031636C"/>
    <w:rsid w:val="00334691"/>
    <w:rsid w:val="00340CD9"/>
    <w:rsid w:val="003B508C"/>
    <w:rsid w:val="003E3B66"/>
    <w:rsid w:val="003F1DDC"/>
    <w:rsid w:val="003F6284"/>
    <w:rsid w:val="00400736"/>
    <w:rsid w:val="0040500B"/>
    <w:rsid w:val="00416E4A"/>
    <w:rsid w:val="00441D25"/>
    <w:rsid w:val="004475A9"/>
    <w:rsid w:val="00450E8B"/>
    <w:rsid w:val="004568C0"/>
    <w:rsid w:val="00480D21"/>
    <w:rsid w:val="004A5B05"/>
    <w:rsid w:val="004A6F6B"/>
    <w:rsid w:val="004B5B4B"/>
    <w:rsid w:val="004C4538"/>
    <w:rsid w:val="004E33EB"/>
    <w:rsid w:val="005021AA"/>
    <w:rsid w:val="0052245A"/>
    <w:rsid w:val="005471AB"/>
    <w:rsid w:val="00561799"/>
    <w:rsid w:val="005625B9"/>
    <w:rsid w:val="00567DD5"/>
    <w:rsid w:val="0057057E"/>
    <w:rsid w:val="005963A6"/>
    <w:rsid w:val="005A296E"/>
    <w:rsid w:val="005D2E32"/>
    <w:rsid w:val="005D4255"/>
    <w:rsid w:val="005F3000"/>
    <w:rsid w:val="005F718C"/>
    <w:rsid w:val="00602E65"/>
    <w:rsid w:val="00652F86"/>
    <w:rsid w:val="0066568D"/>
    <w:rsid w:val="006855E5"/>
    <w:rsid w:val="006F5BA9"/>
    <w:rsid w:val="0070726C"/>
    <w:rsid w:val="00741047"/>
    <w:rsid w:val="0078436B"/>
    <w:rsid w:val="007D2B40"/>
    <w:rsid w:val="007E57AB"/>
    <w:rsid w:val="007F039D"/>
    <w:rsid w:val="007F1F6E"/>
    <w:rsid w:val="00835F20"/>
    <w:rsid w:val="0087045F"/>
    <w:rsid w:val="00873130"/>
    <w:rsid w:val="00873909"/>
    <w:rsid w:val="00882DCB"/>
    <w:rsid w:val="008C1CD9"/>
    <w:rsid w:val="008D2244"/>
    <w:rsid w:val="0092229C"/>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C3E2D"/>
    <w:rsid w:val="00B030C3"/>
    <w:rsid w:val="00B2531A"/>
    <w:rsid w:val="00B3567A"/>
    <w:rsid w:val="00B627F7"/>
    <w:rsid w:val="00B93696"/>
    <w:rsid w:val="00BE3772"/>
    <w:rsid w:val="00BF44C3"/>
    <w:rsid w:val="00C23BA6"/>
    <w:rsid w:val="00C579AC"/>
    <w:rsid w:val="00CC702D"/>
    <w:rsid w:val="00CE5DBB"/>
    <w:rsid w:val="00CF78CD"/>
    <w:rsid w:val="00D05928"/>
    <w:rsid w:val="00D24A96"/>
    <w:rsid w:val="00D26036"/>
    <w:rsid w:val="00D309E3"/>
    <w:rsid w:val="00D36F15"/>
    <w:rsid w:val="00D562A0"/>
    <w:rsid w:val="00DD0AA9"/>
    <w:rsid w:val="00E2034A"/>
    <w:rsid w:val="00E5080F"/>
    <w:rsid w:val="00E514E0"/>
    <w:rsid w:val="00E72C2C"/>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C0660"/>
  <w15:docId w15:val="{CDFFDC2D-A118-41BF-8C73-CF6ED3B6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E1B27-29A3-47D4-85B9-8FA01B57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1726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arts</cp:lastModifiedBy>
  <cp:revision>3</cp:revision>
  <cp:lastPrinted>2019-09-11T10:56:00Z</cp:lastPrinted>
  <dcterms:created xsi:type="dcterms:W3CDTF">2019-11-13T07:18:00Z</dcterms:created>
  <dcterms:modified xsi:type="dcterms:W3CDTF">2020-02-20T11:20:00Z</dcterms:modified>
</cp:coreProperties>
</file>